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黑体" w:hAnsi="方正黑体" w:eastAsia="方正黑体" w:cs="方正黑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南京市发展和改革委员会</w:t>
      </w:r>
    </w:p>
    <w:p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b/>
          <w:sz w:val="44"/>
          <w:szCs w:val="44"/>
        </w:rPr>
        <w:t>课题研究申请书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申请课题名称：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课题组负责人：</w:t>
      </w:r>
    </w:p>
    <w:p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     月     日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adjustRightInd w:val="0"/>
        <w:snapToGrid w:val="0"/>
        <w:spacing w:line="360" w:lineRule="auto"/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>
      <w:pPr>
        <w:adjustRightInd w:val="0"/>
        <w:snapToGrid w:val="0"/>
        <w:spacing w:line="360" w:lineRule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00" w:firstLineChars="200"/>
        <w:textAlignment w:val="auto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Ansi="宋体"/>
          <w:sz w:val="30"/>
          <w:szCs w:val="30"/>
        </w:rPr>
        <w:br w:type="page"/>
      </w:r>
      <w:r>
        <w:rPr>
          <w:rFonts w:hint="eastAsia" w:hAnsi="宋体"/>
          <w:b/>
          <w:bCs/>
          <w:sz w:val="28"/>
          <w:szCs w:val="28"/>
        </w:rPr>
        <w:t>一、课题组主要成员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tbl>
      <w:tblPr>
        <w:tblStyle w:val="6"/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23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1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0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>
      <w:pPr>
        <w:adjustRightInd w:val="0"/>
        <w:snapToGrid w:val="0"/>
        <w:spacing w:before="100" w:beforeAutospacing="1" w:line="360" w:lineRule="auto"/>
        <w:rPr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二、课题负责人和主要成员近五年相关研究成果</w:t>
      </w:r>
    </w:p>
    <w:p/>
    <w:tbl>
      <w:tblPr>
        <w:tblStyle w:val="6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900"/>
        <w:gridCol w:w="1440"/>
        <w:gridCol w:w="198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发表刊物或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三、课题研究方案</w:t>
      </w:r>
    </w:p>
    <w:p>
      <w:pPr>
        <w:rPr>
          <w:rFonts w:eastAsia="黑体"/>
        </w:rPr>
      </w:pP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四、综合优势阐述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完成本课题研究的时间保证，研究人员学历证明和技术能力、资料设备等科研条件。（请附上</w:t>
            </w:r>
            <w:r>
              <w:rPr>
                <w:kern w:val="0"/>
                <w:sz w:val="24"/>
              </w:rPr>
              <w:t>相关资质证明材料）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eastAsia="黑体"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五、课题组所在单位意见</w:t>
      </w:r>
    </w:p>
    <w:tbl>
      <w:tblPr>
        <w:tblStyle w:val="6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8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 月    日</w:t>
            </w:r>
          </w:p>
          <w:p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9105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0E55382C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A8462-CFAE-4ED3-A0C7-62DF0B10C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106</Words>
  <Characters>608</Characters>
  <Lines>5</Lines>
  <Paragraphs>1</Paragraphs>
  <TotalTime>55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2020-02-25T02:24:00Z</dcterms:created>
  <dc:creator>dell</dc:creator>
  <cp:lastModifiedBy>Administrator</cp:lastModifiedBy>
  <cp:lastPrinted>2020-03-02T08:39:00Z</cp:lastPrinted>
  <dcterms:modified xsi:type="dcterms:W3CDTF">2025-04-28T01:11:33Z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