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03DEA">
      <w:pPr>
        <w:rPr>
          <w:rFonts w:hint="default" w:ascii="Times New Roman" w:hAnsi="Times New Roman" w:eastAsia="方正黑体_GBK" w:cs="Times New Roman"/>
          <w:color w:val="000000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附件1</w:t>
      </w:r>
    </w:p>
    <w:p w14:paraId="67B65D90">
      <w:pPr>
        <w:rPr>
          <w:rFonts w:hint="default" w:ascii="Times New Roman" w:hAnsi="Times New Roman" w:cs="Times New Roman"/>
          <w:color w:val="000000"/>
        </w:rPr>
      </w:pPr>
    </w:p>
    <w:p w14:paraId="7AC1A945">
      <w:pPr>
        <w:rPr>
          <w:rFonts w:hint="default" w:ascii="Times New Roman" w:hAnsi="Times New Roman" w:cs="Times New Roman"/>
          <w:color w:val="000000"/>
        </w:rPr>
      </w:pPr>
    </w:p>
    <w:p w14:paraId="746A4DB7">
      <w:pPr>
        <w:rPr>
          <w:rFonts w:hint="default" w:ascii="Times New Roman" w:hAnsi="Times New Roman" w:cs="Times New Roman"/>
          <w:color w:val="000000"/>
        </w:rPr>
      </w:pPr>
    </w:p>
    <w:p w14:paraId="4ED1E7A6">
      <w:pPr>
        <w:jc w:val="center"/>
        <w:rPr>
          <w:rFonts w:hint="default" w:ascii="Times New Roman" w:hAnsi="Times New Roman" w:cs="Times New Roman"/>
          <w:b/>
          <w:color w:val="000000"/>
          <w:position w:val="100"/>
          <w:sz w:val="44"/>
          <w:szCs w:val="44"/>
        </w:rPr>
      </w:pPr>
      <w:r>
        <w:rPr>
          <w:rFonts w:hint="default" w:ascii="Times New Roman" w:hAnsi="Times New Roman" w:cs="Times New Roman"/>
          <w:b/>
          <w:color w:val="000000"/>
          <w:position w:val="100"/>
          <w:sz w:val="44"/>
          <w:szCs w:val="44"/>
        </w:rPr>
        <w:t>南京市发展和改革委员会</w:t>
      </w:r>
    </w:p>
    <w:p w14:paraId="175DA876">
      <w:pPr>
        <w:jc w:val="center"/>
        <w:rPr>
          <w:rFonts w:hint="default" w:ascii="Times New Roman" w:hAnsi="Times New Roman" w:cs="Times New Roman"/>
          <w:b/>
          <w:color w:val="000000"/>
          <w:position w:val="200"/>
          <w:sz w:val="44"/>
          <w:szCs w:val="44"/>
        </w:rPr>
      </w:pPr>
      <w:r>
        <w:rPr>
          <w:rFonts w:hint="default" w:ascii="Times New Roman" w:hAnsi="Times New Roman" w:cs="Times New Roman"/>
          <w:b/>
          <w:color w:val="000000"/>
          <w:position w:val="200"/>
          <w:sz w:val="44"/>
          <w:szCs w:val="44"/>
        </w:rPr>
        <w:t>评审（咨询）专家登记表</w:t>
      </w:r>
    </w:p>
    <w:p w14:paraId="0403F682">
      <w:pPr>
        <w:jc w:val="center"/>
        <w:rPr>
          <w:rFonts w:hint="default" w:ascii="Times New Roman" w:hAnsi="Times New Roman" w:cs="Times New Roman"/>
          <w:color w:val="000000"/>
        </w:rPr>
      </w:pPr>
    </w:p>
    <w:p w14:paraId="1ED00D38">
      <w:pPr>
        <w:rPr>
          <w:rFonts w:hint="default" w:ascii="Times New Roman" w:hAnsi="Times New Roman" w:cs="Times New Roman"/>
          <w:color w:val="000000"/>
        </w:rPr>
      </w:pPr>
    </w:p>
    <w:p w14:paraId="3537BA27">
      <w:pPr>
        <w:rPr>
          <w:rFonts w:hint="default" w:ascii="Times New Roman" w:hAnsi="Times New Roman" w:cs="Times New Roman"/>
          <w:color w:val="000000"/>
        </w:rPr>
      </w:pPr>
    </w:p>
    <w:p w14:paraId="3C0565E5">
      <w:pPr>
        <w:ind w:left="1890" w:leftChars="900"/>
        <w:rPr>
          <w:rFonts w:hint="default" w:ascii="Times New Roman" w:hAnsi="Times New Roman" w:cs="Times New Roman"/>
          <w:color w:val="000000"/>
          <w:sz w:val="32"/>
          <w:szCs w:val="32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</w:rPr>
        <w:t>专家姓名:</w:t>
      </w:r>
    </w:p>
    <w:p w14:paraId="6212E516">
      <w:pPr>
        <w:ind w:left="1890" w:leftChars="900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 w14:paraId="416059ED">
      <w:pPr>
        <w:ind w:left="1890" w:leftChars="900"/>
        <w:rPr>
          <w:rFonts w:hint="default" w:ascii="Times New Roman" w:hAnsi="Times New Roman" w:cs="Times New Roman"/>
          <w:color w:val="000000"/>
          <w:u w:val="single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</w:rPr>
        <w:t>工作单位:</w:t>
      </w:r>
    </w:p>
    <w:p w14:paraId="0F3F5F7B">
      <w:pPr>
        <w:rPr>
          <w:rFonts w:hint="default" w:ascii="Times New Roman" w:hAnsi="Times New Roman" w:cs="Times New Roman"/>
          <w:color w:val="000000"/>
        </w:rPr>
      </w:pPr>
    </w:p>
    <w:p w14:paraId="47F880DC">
      <w:pPr>
        <w:rPr>
          <w:rFonts w:hint="default" w:ascii="Times New Roman" w:hAnsi="Times New Roman" w:cs="Times New Roman"/>
          <w:color w:val="000000"/>
        </w:rPr>
      </w:pPr>
    </w:p>
    <w:p w14:paraId="087B2FAC">
      <w:pPr>
        <w:rPr>
          <w:rFonts w:hint="default" w:ascii="Times New Roman" w:hAnsi="Times New Roman" w:cs="Times New Roman"/>
          <w:color w:val="000000"/>
        </w:rPr>
      </w:pPr>
    </w:p>
    <w:p w14:paraId="334B8DA4">
      <w:pPr>
        <w:rPr>
          <w:rFonts w:hint="default" w:ascii="Times New Roman" w:hAnsi="Times New Roman" w:cs="Times New Roman"/>
          <w:color w:val="000000"/>
        </w:rPr>
      </w:pPr>
    </w:p>
    <w:p w14:paraId="5438AD49">
      <w:pPr>
        <w:rPr>
          <w:rFonts w:hint="default" w:ascii="Times New Roman" w:hAnsi="Times New Roman" w:cs="Times New Roman"/>
          <w:color w:val="000000"/>
        </w:rPr>
      </w:pPr>
    </w:p>
    <w:p w14:paraId="0BF9BB25">
      <w:pPr>
        <w:rPr>
          <w:rFonts w:hint="default" w:ascii="Times New Roman" w:hAnsi="Times New Roman" w:cs="Times New Roman"/>
          <w:color w:val="000000"/>
        </w:rPr>
      </w:pPr>
    </w:p>
    <w:p w14:paraId="42EBFF4D">
      <w:pPr>
        <w:rPr>
          <w:rFonts w:hint="default" w:ascii="Times New Roman" w:hAnsi="Times New Roman" w:cs="Times New Roman"/>
          <w:color w:val="000000"/>
        </w:rPr>
      </w:pPr>
    </w:p>
    <w:p w14:paraId="52D3E6D8">
      <w:pPr>
        <w:rPr>
          <w:rFonts w:hint="default" w:ascii="Times New Roman" w:hAnsi="Times New Roman" w:cs="Times New Roman"/>
          <w:color w:val="000000"/>
        </w:rPr>
      </w:pPr>
    </w:p>
    <w:p w14:paraId="3CEC1D98">
      <w:pPr>
        <w:rPr>
          <w:rFonts w:hint="default" w:ascii="Times New Roman" w:hAnsi="Times New Roman" w:cs="Times New Roman"/>
          <w:color w:val="000000"/>
        </w:rPr>
      </w:pPr>
    </w:p>
    <w:p w14:paraId="7F064F16">
      <w:pPr>
        <w:rPr>
          <w:rFonts w:hint="default" w:ascii="Times New Roman" w:hAnsi="Times New Roman" w:cs="Times New Roman"/>
          <w:color w:val="000000"/>
        </w:rPr>
      </w:pPr>
    </w:p>
    <w:p w14:paraId="2C21B5C3">
      <w:pPr>
        <w:rPr>
          <w:rFonts w:hint="default" w:ascii="Times New Roman" w:hAnsi="Times New Roman" w:cs="Times New Roman"/>
          <w:color w:val="000000"/>
        </w:rPr>
      </w:pPr>
    </w:p>
    <w:p w14:paraId="32B23CDE">
      <w:pPr>
        <w:rPr>
          <w:rFonts w:hint="default" w:ascii="Times New Roman" w:hAnsi="Times New Roman" w:cs="Times New Roman"/>
          <w:color w:val="000000"/>
        </w:rPr>
      </w:pPr>
    </w:p>
    <w:p w14:paraId="268EB360">
      <w:pPr>
        <w:rPr>
          <w:rFonts w:hint="default" w:ascii="Times New Roman" w:hAnsi="Times New Roman" w:cs="Times New Roman"/>
          <w:color w:val="000000"/>
        </w:rPr>
      </w:pPr>
    </w:p>
    <w:p w14:paraId="492AF326">
      <w:pPr>
        <w:rPr>
          <w:rFonts w:hint="default" w:ascii="Times New Roman" w:hAnsi="Times New Roman" w:cs="Times New Roman"/>
          <w:color w:val="000000"/>
        </w:rPr>
      </w:pPr>
    </w:p>
    <w:p w14:paraId="4B2E544E">
      <w:pPr>
        <w:rPr>
          <w:rFonts w:hint="default" w:ascii="Times New Roman" w:hAnsi="Times New Roman" w:cs="Times New Roman"/>
          <w:color w:val="000000"/>
        </w:rPr>
      </w:pPr>
    </w:p>
    <w:p w14:paraId="7C356D90">
      <w:pPr>
        <w:jc w:val="center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32"/>
        </w:rPr>
        <w:t>南京市发展和改革委员会制</w:t>
      </w:r>
    </w:p>
    <w:p w14:paraId="430687A5">
      <w:pPr>
        <w:rPr>
          <w:rFonts w:hint="default" w:ascii="Times New Roman" w:hAnsi="Times New Roman" w:cs="Times New Roman"/>
          <w:color w:val="000000"/>
        </w:rPr>
      </w:pPr>
    </w:p>
    <w:p w14:paraId="32C98ED7">
      <w:pPr>
        <w:rPr>
          <w:rFonts w:hint="default" w:ascii="Times New Roman" w:hAnsi="Times New Roman" w:cs="Times New Roman"/>
          <w:color w:val="000000"/>
        </w:rPr>
      </w:pPr>
    </w:p>
    <w:p w14:paraId="3CBED659">
      <w:pPr>
        <w:rPr>
          <w:rFonts w:hint="default" w:ascii="Times New Roman" w:hAnsi="Times New Roman" w:cs="Times New Roman"/>
          <w:color w:val="000000"/>
        </w:rPr>
      </w:pPr>
    </w:p>
    <w:p w14:paraId="585061B3">
      <w:pPr>
        <w:rPr>
          <w:rFonts w:hint="default" w:ascii="Times New Roman" w:hAnsi="Times New Roman" w:cs="Times New Roman"/>
          <w:color w:val="000000"/>
        </w:rPr>
      </w:pPr>
    </w:p>
    <w:p w14:paraId="15C8320B">
      <w:pPr>
        <w:rPr>
          <w:rFonts w:hint="default" w:ascii="Times New Roman" w:hAnsi="Times New Roman" w:cs="Times New Roman"/>
          <w:color w:val="000000"/>
        </w:rPr>
      </w:pPr>
    </w:p>
    <w:p w14:paraId="13DE46F9">
      <w:pPr>
        <w:rPr>
          <w:rFonts w:hint="default" w:ascii="Times New Roman" w:hAnsi="Times New Roman" w:cs="Times New Roman"/>
          <w:color w:val="000000"/>
        </w:rPr>
      </w:pPr>
    </w:p>
    <w:p w14:paraId="122F8DC2">
      <w:pPr>
        <w:rPr>
          <w:rFonts w:hint="default" w:ascii="Times New Roman" w:hAnsi="Times New Roman" w:cs="Times New Roman"/>
          <w:color w:val="000000"/>
        </w:rPr>
      </w:pPr>
    </w:p>
    <w:tbl>
      <w:tblPr>
        <w:tblStyle w:val="2"/>
        <w:tblW w:w="9225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5"/>
        <w:gridCol w:w="1125"/>
        <w:gridCol w:w="900"/>
        <w:gridCol w:w="1125"/>
        <w:gridCol w:w="1125"/>
        <w:gridCol w:w="375"/>
        <w:gridCol w:w="990"/>
        <w:gridCol w:w="285"/>
        <w:gridCol w:w="2175"/>
      </w:tblGrid>
      <w:tr w14:paraId="758E461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239B310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姓　　名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109C91C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32A3D6E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性　　别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0872502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04FB68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65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D206335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2175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7162A3CE">
            <w:pPr>
              <w:spacing w:line="240" w:lineRule="exact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</w:rPr>
            </w:pPr>
          </w:p>
          <w:p w14:paraId="3D9F48DC">
            <w:pPr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</w:rPr>
            </w:pPr>
          </w:p>
          <w:p w14:paraId="35C9F17F">
            <w:pPr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</w:rPr>
            </w:pPr>
          </w:p>
          <w:p w14:paraId="412C3FB5">
            <w:pPr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</w:rPr>
            </w:pPr>
          </w:p>
          <w:tbl>
            <w:tblPr>
              <w:tblStyle w:val="2"/>
              <w:tblW w:w="5000" w:type="pct"/>
              <w:jc w:val="center"/>
              <w:tblCellSpacing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159"/>
            </w:tblGrid>
            <w:tr w14:paraId="53D5DE3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2160" w:type="dxa"/>
                  <w:vAlign w:val="center"/>
                </w:tcPr>
                <w:p w14:paraId="36564938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 w:val="0"/>
                      <w:bCs w:val="0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color w:val="000000"/>
                      <w:kern w:val="0"/>
                      <w:szCs w:val="21"/>
                    </w:rPr>
                    <w:t>2寸近期免冠照</w:t>
                  </w:r>
                </w:p>
              </w:tc>
            </w:tr>
          </w:tbl>
          <w:p w14:paraId="392FD66E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31DB247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6261830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F25D4A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6E04447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学历学位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091A366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34B29C6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学校及专业</w:t>
            </w:r>
          </w:p>
        </w:tc>
        <w:tc>
          <w:tcPr>
            <w:tcW w:w="1650" w:type="dxa"/>
            <w:gridSpan w:val="3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D00BBDC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5D61D3F">
            <w:pPr>
              <w:widowControl/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1BAD69C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C3E20E9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技术职称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E2C50CF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07F0217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职称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批准时间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E8BBB83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C50F788">
            <w:pPr>
              <w:widowControl/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3909CCB">
            <w:pPr>
              <w:widowControl/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686EBAB">
            <w:pPr>
              <w:widowControl/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79B8B97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4304B81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职称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批准单位</w:t>
            </w:r>
          </w:p>
        </w:tc>
        <w:tc>
          <w:tcPr>
            <w:tcW w:w="0" w:type="auto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E33E35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1811176">
            <w:pPr>
              <w:widowControl/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103C5F5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DA94BC6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0" w:type="auto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B80DE8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7B831D5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职　　务</w:t>
            </w:r>
          </w:p>
        </w:tc>
        <w:tc>
          <w:tcPr>
            <w:tcW w:w="165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50B822D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84697B3">
            <w:pPr>
              <w:widowControl/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354823F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A438E37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家庭住址</w:t>
            </w:r>
          </w:p>
        </w:tc>
        <w:tc>
          <w:tcPr>
            <w:tcW w:w="5925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AACCB25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CD74EAF">
            <w:pPr>
              <w:widowControl/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3183E7A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42D29B9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单位电话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CC3F49D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C7DB0D6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住宅电话</w:t>
            </w: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4DB1FBB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6E3EAC8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手机号</w:t>
            </w:r>
          </w:p>
        </w:tc>
        <w:tc>
          <w:tcPr>
            <w:tcW w:w="165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A8EA94A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AF67505">
            <w:pPr>
              <w:widowControl/>
              <w:spacing w:line="240" w:lineRule="exact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0865F82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4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886816B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受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教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育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情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况</w:t>
            </w:r>
          </w:p>
        </w:tc>
        <w:tc>
          <w:tcPr>
            <w:tcW w:w="0" w:type="auto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011383A8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108DD7B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6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AF80FC7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工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作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简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0" w:type="auto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67BFD0FE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0D388C3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125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vAlign w:val="center"/>
          </w:tcPr>
          <w:p w14:paraId="1222F2C8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专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业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特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长</w:t>
            </w:r>
          </w:p>
          <w:p w14:paraId="65C5EDBD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及</w:t>
            </w:r>
          </w:p>
          <w:p w14:paraId="2191525A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拟</w:t>
            </w:r>
          </w:p>
          <w:p w14:paraId="17AA8A72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申</w:t>
            </w:r>
          </w:p>
          <w:p w14:paraId="4BE06AE6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报</w:t>
            </w:r>
          </w:p>
          <w:p w14:paraId="0850BFE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评</w:t>
            </w:r>
          </w:p>
          <w:p w14:paraId="1BA8A04F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审</w:t>
            </w:r>
          </w:p>
          <w:p w14:paraId="312700A0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咨</w:t>
            </w:r>
          </w:p>
          <w:p w14:paraId="51555B99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询</w:t>
            </w:r>
          </w:p>
          <w:p w14:paraId="05BB9D7A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库</w:t>
            </w:r>
          </w:p>
        </w:tc>
        <w:tc>
          <w:tcPr>
            <w:tcW w:w="4650" w:type="dxa"/>
            <w:gridSpan w:val="5"/>
            <w:vMerge w:val="restart"/>
            <w:tcBorders>
              <w:top w:val="outset" w:color="000000" w:sz="6" w:space="0"/>
              <w:left w:val="outset" w:color="000000" w:sz="6" w:space="0"/>
              <w:right w:val="single" w:color="auto" w:sz="4" w:space="0"/>
            </w:tcBorders>
          </w:tcPr>
          <w:p w14:paraId="67DC05FC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0" w:type="dxa"/>
            <w:gridSpan w:val="3"/>
            <w:tcBorders>
              <w:top w:val="outset" w:color="000000" w:sz="6" w:space="0"/>
              <w:left w:val="single" w:color="auto" w:sz="4" w:space="0"/>
              <w:right w:val="outset" w:color="000000" w:sz="6" w:space="0"/>
            </w:tcBorders>
            <w:vAlign w:val="center"/>
          </w:tcPr>
          <w:p w14:paraId="7FEB15B5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  <w:t>评审咨询专业</w:t>
            </w:r>
          </w:p>
        </w:tc>
      </w:tr>
      <w:tr w14:paraId="035FF93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125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vAlign w:val="center"/>
          </w:tcPr>
          <w:p w14:paraId="355C62B7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4650" w:type="dxa"/>
            <w:gridSpan w:val="5"/>
            <w:vMerge w:val="continue"/>
            <w:tcBorders>
              <w:left w:val="outset" w:color="000000" w:sz="6" w:space="0"/>
              <w:right w:val="single" w:color="auto" w:sz="4" w:space="0"/>
            </w:tcBorders>
          </w:tcPr>
          <w:p w14:paraId="383BE3FA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7135F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outset" w:color="000000" w:sz="6" w:space="0"/>
            </w:tcBorders>
            <w:vAlign w:val="center"/>
          </w:tcPr>
          <w:p w14:paraId="5E54A9DB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1782A41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125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vAlign w:val="center"/>
          </w:tcPr>
          <w:p w14:paraId="036660C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4650" w:type="dxa"/>
            <w:gridSpan w:val="5"/>
            <w:vMerge w:val="continue"/>
            <w:tcBorders>
              <w:left w:val="outset" w:color="000000" w:sz="6" w:space="0"/>
              <w:right w:val="single" w:color="auto" w:sz="4" w:space="0"/>
            </w:tcBorders>
          </w:tcPr>
          <w:p w14:paraId="7D49D267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89DF6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outset" w:color="000000" w:sz="6" w:space="0"/>
            </w:tcBorders>
            <w:vAlign w:val="center"/>
          </w:tcPr>
          <w:p w14:paraId="21B7C4DF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303A80A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125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vAlign w:val="center"/>
          </w:tcPr>
          <w:p w14:paraId="2DAFA501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4650" w:type="dxa"/>
            <w:gridSpan w:val="5"/>
            <w:vMerge w:val="continue"/>
            <w:tcBorders>
              <w:left w:val="outset" w:color="000000" w:sz="6" w:space="0"/>
              <w:right w:val="single" w:color="auto" w:sz="4" w:space="0"/>
            </w:tcBorders>
          </w:tcPr>
          <w:p w14:paraId="04558A69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60860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outset" w:color="000000" w:sz="6" w:space="0"/>
            </w:tcBorders>
            <w:vAlign w:val="center"/>
          </w:tcPr>
          <w:p w14:paraId="639450B2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1EBE1FD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125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vAlign w:val="center"/>
          </w:tcPr>
          <w:p w14:paraId="260DD4EA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4650" w:type="dxa"/>
            <w:gridSpan w:val="5"/>
            <w:vMerge w:val="continue"/>
            <w:tcBorders>
              <w:left w:val="outset" w:color="000000" w:sz="6" w:space="0"/>
              <w:right w:val="single" w:color="auto" w:sz="4" w:space="0"/>
            </w:tcBorders>
          </w:tcPr>
          <w:p w14:paraId="5232D9F9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1A0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outset" w:color="000000" w:sz="6" w:space="0"/>
            </w:tcBorders>
            <w:vAlign w:val="center"/>
          </w:tcPr>
          <w:p w14:paraId="26D62687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14D97C8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125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71D443E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4650" w:type="dxa"/>
            <w:gridSpan w:val="5"/>
            <w:vMerge w:val="continue"/>
            <w:tcBorders>
              <w:left w:val="outset" w:color="000000" w:sz="6" w:space="0"/>
              <w:bottom w:val="outset" w:color="000000" w:sz="6" w:space="0"/>
              <w:right w:val="single" w:color="auto" w:sz="4" w:space="0"/>
            </w:tcBorders>
          </w:tcPr>
          <w:p w14:paraId="7E6AE36B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vAlign w:val="center"/>
          </w:tcPr>
          <w:p w14:paraId="7C4F2542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7046BD4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3386F58">
      <w:pPr>
        <w:spacing w:line="240" w:lineRule="exact"/>
        <w:rPr>
          <w:rFonts w:hint="default" w:ascii="Times New Roman" w:hAnsi="Times New Roman" w:cs="Times New Roman"/>
          <w:color w:val="000000"/>
        </w:rPr>
      </w:pPr>
    </w:p>
    <w:tbl>
      <w:tblPr>
        <w:tblStyle w:val="2"/>
        <w:tblW w:w="9225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5"/>
        <w:gridCol w:w="8100"/>
      </w:tblGrid>
      <w:tr w14:paraId="46633FE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3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tbl>
            <w:tblPr>
              <w:tblStyle w:val="2"/>
              <w:tblW w:w="750" w:type="dxa"/>
              <w:jc w:val="center"/>
              <w:tblCellSpacing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75"/>
              <w:gridCol w:w="375"/>
            </w:tblGrid>
            <w:tr w14:paraId="12C7DDF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14:paraId="36DDD37B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所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从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事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专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业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有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何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成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果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及</w:t>
                  </w:r>
                </w:p>
              </w:tc>
              <w:tc>
                <w:tcPr>
                  <w:tcW w:w="0" w:type="auto"/>
                  <w:vAlign w:val="center"/>
                </w:tcPr>
                <w:p w14:paraId="7C2761E8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获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奖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情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况</w:t>
                  </w:r>
                </w:p>
              </w:tc>
            </w:tr>
          </w:tbl>
          <w:p w14:paraId="0731DF99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65DC40F2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14C6673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tbl>
            <w:tblPr>
              <w:tblStyle w:val="2"/>
              <w:tblW w:w="750" w:type="dxa"/>
              <w:jc w:val="center"/>
              <w:tblCellSpacing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75"/>
              <w:gridCol w:w="375"/>
            </w:tblGrid>
            <w:tr w14:paraId="72C8909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14:paraId="3E9369A6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是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否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加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入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其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他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学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会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、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</w:p>
              </w:tc>
              <w:tc>
                <w:tcPr>
                  <w:tcW w:w="0" w:type="auto"/>
                  <w:vAlign w:val="center"/>
                </w:tcPr>
                <w:p w14:paraId="4AF332D8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协</w:t>
                  </w:r>
                </w:p>
                <w:p w14:paraId="3A1F83A7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会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、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研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究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会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等</w:t>
                  </w:r>
                </w:p>
              </w:tc>
            </w:tr>
          </w:tbl>
          <w:p w14:paraId="11566A5A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5CE3FD61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0E645D4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58271D5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单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位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推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荐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意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见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tbl>
            <w:tblPr>
              <w:tblStyle w:val="2"/>
              <w:tblW w:w="7800" w:type="dxa"/>
              <w:jc w:val="center"/>
              <w:tblCellSpacing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800"/>
            </w:tblGrid>
            <w:tr w14:paraId="154CD4A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0" w:type="auto"/>
                </w:tcPr>
                <w:p w14:paraId="0D8CEF0F">
                  <w:pPr>
                    <w:widowControl/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  <w:tr w14:paraId="5DA6AB92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150C00DF">
                  <w:pPr>
                    <w:widowControl/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  <w:tr w14:paraId="6E57463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14:paraId="6409AC43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p w14:paraId="37CD1E01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tbl>
                  <w:tblPr>
                    <w:tblStyle w:val="2"/>
                    <w:tblW w:w="2250" w:type="dxa"/>
                    <w:jc w:val="right"/>
                    <w:tblCellSpacing w:w="0" w:type="dxa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250"/>
                  </w:tblGrid>
                  <w:tr w14:paraId="19DD39B1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</w:tcPr>
                      <w:p w14:paraId="46A506B3">
                        <w:pPr>
                          <w:widowControl/>
                          <w:spacing w:line="240" w:lineRule="exact"/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  <w:t>（盖章）</w:t>
                        </w:r>
                      </w:p>
                    </w:tc>
                  </w:tr>
                </w:tbl>
                <w:p w14:paraId="7FA40B1F">
                  <w:pPr>
                    <w:widowControl/>
                    <w:spacing w:line="240" w:lineRule="exact"/>
                    <w:jc w:val="right"/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  <w:tr w14:paraId="1E842F3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2"/>
                    <w:tblW w:w="2250" w:type="dxa"/>
                    <w:jc w:val="right"/>
                    <w:tblCellSpacing w:w="0" w:type="dxa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250"/>
                  </w:tblGrid>
                  <w:tr w14:paraId="59E44A3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</w:tcPr>
                      <w:p w14:paraId="26B805CA">
                        <w:pPr>
                          <w:widowControl/>
                          <w:spacing w:line="240" w:lineRule="exact"/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  <w:t>年　　月　　日</w:t>
                        </w:r>
                      </w:p>
                    </w:tc>
                  </w:tr>
                </w:tbl>
                <w:p w14:paraId="4734E996">
                  <w:pPr>
                    <w:widowControl/>
                    <w:spacing w:line="240" w:lineRule="exact"/>
                    <w:jc w:val="right"/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14:paraId="7896CB31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50D77A6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1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tbl>
            <w:tblPr>
              <w:tblStyle w:val="2"/>
              <w:tblW w:w="750" w:type="dxa"/>
              <w:jc w:val="center"/>
              <w:tblCellSpacing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1"/>
              <w:gridCol w:w="729"/>
            </w:tblGrid>
            <w:tr w14:paraId="49A00EF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11CE0976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</w:tcPr>
                <w:p w14:paraId="15EB326C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市</w:t>
                  </w:r>
                </w:p>
                <w:p w14:paraId="037D24E2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发</w:t>
                  </w:r>
                </w:p>
                <w:p w14:paraId="7E41D87F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展</w:t>
                  </w:r>
                </w:p>
                <w:p w14:paraId="0DF8D649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和</w:t>
                  </w:r>
                </w:p>
                <w:p w14:paraId="37A789F9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改</w:t>
                  </w:r>
                </w:p>
                <w:p w14:paraId="518A32D3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革</w:t>
                  </w:r>
                </w:p>
                <w:p w14:paraId="251B8630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委</w:t>
                  </w:r>
                </w:p>
                <w:p w14:paraId="3EAAD36B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员</w:t>
                  </w:r>
                </w:p>
                <w:p w14:paraId="04E0B00B">
                  <w:pPr>
                    <w:widowControl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会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审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核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意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kern w:val="0"/>
                      <w:szCs w:val="21"/>
                    </w:rPr>
                    <w:t>见</w:t>
                  </w:r>
                </w:p>
              </w:tc>
            </w:tr>
          </w:tbl>
          <w:p w14:paraId="3A1683A9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tbl>
            <w:tblPr>
              <w:tblStyle w:val="2"/>
              <w:tblW w:w="7800" w:type="dxa"/>
              <w:jc w:val="center"/>
              <w:tblCellSpacing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800"/>
            </w:tblGrid>
            <w:tr w14:paraId="2A9FFF4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0" w:type="auto"/>
                </w:tcPr>
                <w:p w14:paraId="78F270CB">
                  <w:pPr>
                    <w:widowControl/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  <w:tr w14:paraId="461FEFB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381242F4">
                  <w:pPr>
                    <w:widowControl/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  <w:tr w14:paraId="2326D29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14:paraId="6F68F885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p w14:paraId="3A89E115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p w14:paraId="00128165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p w14:paraId="4AAAA33B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p w14:paraId="0F9395D5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p w14:paraId="7871EDE9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p w14:paraId="6D969158">
                  <w:pPr>
                    <w:spacing w:line="240" w:lineRule="exact"/>
                    <w:rPr>
                      <w:rFonts w:hint="default" w:ascii="Times New Roman" w:hAnsi="Times New Roman" w:cs="Times New Roman"/>
                      <w:color w:val="000000"/>
                    </w:rPr>
                  </w:pPr>
                </w:p>
                <w:tbl>
                  <w:tblPr>
                    <w:tblStyle w:val="2"/>
                    <w:tblW w:w="2250" w:type="dxa"/>
                    <w:jc w:val="right"/>
                    <w:tblCellSpacing w:w="0" w:type="dxa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250"/>
                  </w:tblGrid>
                  <w:tr w14:paraId="159F4A56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</w:tcPr>
                      <w:p w14:paraId="5C27FC45">
                        <w:pPr>
                          <w:widowControl/>
                          <w:spacing w:line="240" w:lineRule="exact"/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  <w:t>（盖章）</w:t>
                        </w:r>
                      </w:p>
                    </w:tc>
                  </w:tr>
                </w:tbl>
                <w:p w14:paraId="5F53D5C9">
                  <w:pPr>
                    <w:widowControl/>
                    <w:spacing w:line="240" w:lineRule="exact"/>
                    <w:jc w:val="right"/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  <w:tr w14:paraId="2512DB4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2"/>
                    <w:tblW w:w="2250" w:type="dxa"/>
                    <w:jc w:val="right"/>
                    <w:tblCellSpacing w:w="0" w:type="dxa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250"/>
                  </w:tblGrid>
                  <w:tr w14:paraId="10C82038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</w:tcPr>
                      <w:p w14:paraId="6A1BA701">
                        <w:pPr>
                          <w:widowControl/>
                          <w:spacing w:line="240" w:lineRule="exact"/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  <w:t>年　　月　　日</w:t>
                        </w:r>
                      </w:p>
                    </w:tc>
                  </w:tr>
                </w:tbl>
                <w:p w14:paraId="20ABCA1E">
                  <w:pPr>
                    <w:widowControl/>
                    <w:spacing w:line="240" w:lineRule="exact"/>
                    <w:jc w:val="right"/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14:paraId="0A5EE249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7ED813B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11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5A8F78E"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B59288C">
            <w:pPr>
              <w:widowControl/>
              <w:spacing w:line="240" w:lineRule="exact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55F0D9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73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2026-10-26T09:28:00Z</dcterms:created>
  <dc:creator>adimin</dc:creator>
  <cp:lastModifiedBy>adimin</cp:lastModifiedBy>
  <dcterms:modified xsi:type="dcterms:W3CDTF">2026-10-26T09:28:09Z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eyJoZGlkIjoiYzQ1NGNiNTk4Nzk5MThlNjdiNDU3MWM1OGRhMzgwOTIifQ==</vt:lpwstr>
  </property>
  <property fmtid="{D5CDD505-2E9C-101B-9397-08002B2CF9AE}" pid="4" name="ICV">
    <vt:lpwstr>70A208AAB5744EAE9D986B2DF429E675_12</vt:lpwstr>
  </property>
</Properties>
</file>