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E58" w:rsidRPr="00E24153" w:rsidRDefault="001F246A">
      <w:pPr>
        <w:spacing w:line="560" w:lineRule="exact"/>
        <w:jc w:val="left"/>
        <w:rPr>
          <w:rFonts w:ascii="Times New Roman" w:eastAsia="方正仿宋_GBK" w:hAnsi="Times New Roman" w:cs="Times New Roman"/>
          <w:sz w:val="30"/>
          <w:szCs w:val="30"/>
        </w:rPr>
      </w:pPr>
      <w:r w:rsidRPr="00E24153">
        <w:rPr>
          <w:rFonts w:ascii="Times New Roman" w:eastAsia="方正仿宋_GBK" w:hAnsi="Times New Roman" w:cs="Times New Roman"/>
          <w:sz w:val="30"/>
          <w:szCs w:val="30"/>
        </w:rPr>
        <w:t>附件</w:t>
      </w:r>
      <w:r w:rsidRPr="00E24153">
        <w:rPr>
          <w:rFonts w:ascii="Times New Roman" w:eastAsia="方正仿宋_GBK" w:hAnsi="Times New Roman" w:cs="Times New Roman"/>
          <w:sz w:val="30"/>
          <w:szCs w:val="30"/>
        </w:rPr>
        <w:t>2</w:t>
      </w:r>
      <w:r w:rsidRPr="00E24153">
        <w:rPr>
          <w:rFonts w:ascii="Times New Roman" w:eastAsia="方正仿宋_GBK" w:hAnsi="Times New Roman" w:cs="Times New Roman"/>
          <w:sz w:val="30"/>
          <w:szCs w:val="30"/>
        </w:rPr>
        <w:t>：</w:t>
      </w:r>
    </w:p>
    <w:p w:rsidR="001C6E58" w:rsidRPr="00E24153" w:rsidRDefault="001F246A">
      <w:pPr>
        <w:spacing w:line="440" w:lineRule="exact"/>
        <w:jc w:val="center"/>
        <w:rPr>
          <w:rFonts w:ascii="Times New Roman" w:eastAsia="方正小标宋_GBK" w:hAnsi="Times New Roman" w:cs="Times New Roman"/>
          <w:sz w:val="32"/>
          <w:szCs w:val="32"/>
        </w:rPr>
      </w:pPr>
      <w:r w:rsidRPr="00E24153">
        <w:rPr>
          <w:rFonts w:ascii="Times New Roman" w:eastAsia="方正小标宋_GBK" w:hAnsi="Times New Roman" w:cs="Times New Roman"/>
          <w:sz w:val="32"/>
          <w:szCs w:val="32"/>
        </w:rPr>
        <w:t>南京市市级成品粮油储备承储企业</w:t>
      </w:r>
    </w:p>
    <w:p w:rsidR="001C6E58" w:rsidRPr="00E24153" w:rsidRDefault="001F246A">
      <w:pPr>
        <w:spacing w:line="440" w:lineRule="exact"/>
        <w:jc w:val="center"/>
        <w:rPr>
          <w:rFonts w:ascii="Times New Roman" w:eastAsia="方正小标宋_GBK" w:hAnsi="Times New Roman" w:cs="Times New Roman"/>
          <w:sz w:val="32"/>
          <w:szCs w:val="32"/>
        </w:rPr>
      </w:pPr>
      <w:r w:rsidRPr="00E24153">
        <w:rPr>
          <w:rFonts w:ascii="Times New Roman" w:eastAsia="方正小标宋_GBK" w:hAnsi="Times New Roman" w:cs="Times New Roman"/>
          <w:sz w:val="32"/>
          <w:szCs w:val="32"/>
        </w:rPr>
        <w:t>守法诚信承诺书</w:t>
      </w:r>
    </w:p>
    <w:p w:rsidR="001C6E58" w:rsidRPr="00E24153" w:rsidRDefault="001C6E58">
      <w:pPr>
        <w:spacing w:line="440" w:lineRule="exact"/>
        <w:jc w:val="center"/>
        <w:rPr>
          <w:rFonts w:ascii="Times New Roman" w:eastAsia="方正仿宋_GBK" w:hAnsi="Times New Roman" w:cs="Times New Roman"/>
          <w:b/>
          <w:sz w:val="30"/>
          <w:szCs w:val="30"/>
        </w:rPr>
      </w:pPr>
    </w:p>
    <w:p w:rsidR="001C6E58" w:rsidRPr="00E24153" w:rsidRDefault="001F246A">
      <w:pPr>
        <w:spacing w:line="440" w:lineRule="exact"/>
        <w:rPr>
          <w:rFonts w:ascii="Times New Roman" w:eastAsia="方正仿宋_GBK" w:hAnsi="Times New Roman" w:cs="Times New Roman"/>
          <w:sz w:val="30"/>
          <w:szCs w:val="30"/>
        </w:rPr>
      </w:pPr>
      <w:r w:rsidRPr="00E24153">
        <w:rPr>
          <w:rFonts w:ascii="Times New Roman" w:eastAsia="方正仿宋_GBK" w:hAnsi="Times New Roman" w:cs="Times New Roman"/>
          <w:sz w:val="30"/>
          <w:szCs w:val="30"/>
        </w:rPr>
        <w:t>承诺市场主体名称：</w:t>
      </w:r>
    </w:p>
    <w:p w:rsidR="001C6E58" w:rsidRPr="00E24153" w:rsidRDefault="001F246A">
      <w:pPr>
        <w:spacing w:line="440" w:lineRule="exact"/>
        <w:rPr>
          <w:rFonts w:ascii="Times New Roman" w:eastAsia="方正仿宋_GBK" w:hAnsi="Times New Roman" w:cs="Times New Roman"/>
          <w:sz w:val="30"/>
          <w:szCs w:val="30"/>
        </w:rPr>
      </w:pPr>
      <w:r w:rsidRPr="00E24153">
        <w:rPr>
          <w:rFonts w:ascii="Times New Roman" w:eastAsia="方正仿宋_GBK" w:hAnsi="Times New Roman" w:cs="Times New Roman"/>
          <w:sz w:val="30"/>
          <w:szCs w:val="30"/>
        </w:rPr>
        <w:t>统一社会信用代码：</w:t>
      </w:r>
    </w:p>
    <w:p w:rsidR="00815FD2" w:rsidRDefault="001F246A" w:rsidP="00815FD2">
      <w:pPr>
        <w:spacing w:line="440" w:lineRule="exact"/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  <w:r w:rsidRPr="00E24153">
        <w:rPr>
          <w:rFonts w:ascii="Times New Roman" w:eastAsia="方正仿宋_GBK" w:hAnsi="Times New Roman" w:cs="Times New Roman"/>
          <w:sz w:val="30"/>
          <w:szCs w:val="30"/>
        </w:rPr>
        <w:t>为维护公平竞争，规范有序的市场秩序，营造守法诚信的经营环境，本企业（单位）郑重作出如下承诺：</w:t>
      </w:r>
    </w:p>
    <w:p w:rsidR="001C6E58" w:rsidRPr="00E24153" w:rsidRDefault="001F246A" w:rsidP="00815FD2">
      <w:pPr>
        <w:spacing w:line="440" w:lineRule="exact"/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  <w:r w:rsidRPr="00E24153">
        <w:rPr>
          <w:rFonts w:ascii="Times New Roman" w:eastAsia="方正仿宋_GBK" w:hAnsi="Times New Roman" w:cs="Times New Roman"/>
          <w:sz w:val="30"/>
          <w:szCs w:val="30"/>
        </w:rPr>
        <w:t>一、提供的所有申报资料均合法、真实、准确和有效，并对所提供资料的真实性负责。</w:t>
      </w:r>
    </w:p>
    <w:p w:rsidR="001C6E58" w:rsidRPr="00E24153" w:rsidRDefault="001F246A">
      <w:pPr>
        <w:spacing w:line="440" w:lineRule="exact"/>
        <w:rPr>
          <w:rFonts w:ascii="Times New Roman" w:eastAsia="方正仿宋_GBK" w:hAnsi="Times New Roman" w:cs="Times New Roman"/>
          <w:sz w:val="30"/>
          <w:szCs w:val="30"/>
        </w:rPr>
      </w:pPr>
      <w:r w:rsidRPr="00E24153">
        <w:rPr>
          <w:rFonts w:ascii="Times New Roman" w:eastAsia="方正仿宋_GBK" w:hAnsi="Times New Roman" w:cs="Times New Roman"/>
          <w:sz w:val="30"/>
          <w:szCs w:val="30"/>
        </w:rPr>
        <w:t xml:space="preserve">    </w:t>
      </w:r>
      <w:r w:rsidRPr="00E24153">
        <w:rPr>
          <w:rFonts w:ascii="Times New Roman" w:eastAsia="方正仿宋_GBK" w:hAnsi="Times New Roman" w:cs="Times New Roman"/>
          <w:sz w:val="30"/>
          <w:szCs w:val="30"/>
        </w:rPr>
        <w:t>二、严格按照《江苏省粮食流通条例》《江苏省地方政府储备粮管理办法》</w:t>
      </w:r>
      <w:r w:rsidR="00DE64F1" w:rsidRPr="00DE64F1">
        <w:rPr>
          <w:rFonts w:ascii="Times New Roman" w:eastAsia="方正仿宋_GBK" w:hAnsi="Times New Roman" w:cs="Times New Roman" w:hint="eastAsia"/>
          <w:sz w:val="30"/>
          <w:szCs w:val="30"/>
        </w:rPr>
        <w:t>《南京市粮食安全保障办法》</w:t>
      </w:r>
      <w:r w:rsidRPr="00E24153">
        <w:rPr>
          <w:rFonts w:ascii="Times New Roman" w:eastAsia="方正仿宋_GBK" w:hAnsi="Times New Roman" w:cs="Times New Roman"/>
          <w:sz w:val="30"/>
          <w:szCs w:val="30"/>
        </w:rPr>
        <w:t>《南京市市级成品粮油储备管理办法》要求，依法依规开展承储活动，</w:t>
      </w:r>
      <w:r w:rsidR="00815FD2">
        <w:rPr>
          <w:rFonts w:ascii="Times New Roman" w:eastAsia="方正仿宋_GBK" w:hAnsi="Times New Roman" w:cs="Times New Roman" w:hint="eastAsia"/>
          <w:sz w:val="30"/>
          <w:szCs w:val="30"/>
        </w:rPr>
        <w:t>保证相对集中储存，</w:t>
      </w:r>
      <w:r w:rsidRPr="00E24153">
        <w:rPr>
          <w:rFonts w:ascii="Times New Roman" w:eastAsia="方正仿宋_GBK" w:hAnsi="Times New Roman" w:cs="Times New Roman"/>
          <w:sz w:val="30"/>
          <w:szCs w:val="30"/>
        </w:rPr>
        <w:t>定期进行安全检查，积极履行社会责任。</w:t>
      </w:r>
    </w:p>
    <w:p w:rsidR="001C6E58" w:rsidRPr="00815FD2" w:rsidRDefault="001F246A">
      <w:pPr>
        <w:spacing w:line="440" w:lineRule="exact"/>
        <w:rPr>
          <w:rFonts w:ascii="Times New Roman" w:eastAsia="方正仿宋_GBK" w:hAnsi="Times New Roman" w:cs="Times New Roman"/>
          <w:sz w:val="30"/>
          <w:szCs w:val="30"/>
        </w:rPr>
      </w:pPr>
      <w:r w:rsidRPr="00E24153">
        <w:rPr>
          <w:rFonts w:ascii="Times New Roman" w:eastAsia="方正仿宋_GBK" w:hAnsi="Times New Roman" w:cs="Times New Roman"/>
          <w:color w:val="333333"/>
          <w:kern w:val="0"/>
          <w:sz w:val="30"/>
          <w:szCs w:val="30"/>
        </w:rPr>
        <w:t xml:space="preserve">    </w:t>
      </w:r>
      <w:r w:rsidRPr="00815FD2">
        <w:rPr>
          <w:rFonts w:ascii="Times New Roman" w:eastAsia="方正仿宋_GBK" w:hAnsi="Times New Roman" w:cs="Times New Roman"/>
          <w:sz w:val="30"/>
          <w:szCs w:val="30"/>
        </w:rPr>
        <w:t>三、除紧急动用外，任何时点成品粮油</w:t>
      </w:r>
      <w:r w:rsidR="00E24153" w:rsidRPr="00815FD2">
        <w:rPr>
          <w:rFonts w:ascii="Times New Roman" w:eastAsia="方正仿宋_GBK" w:hAnsi="Times New Roman" w:cs="Times New Roman"/>
          <w:sz w:val="30"/>
          <w:szCs w:val="30"/>
        </w:rPr>
        <w:t>动</w:t>
      </w:r>
      <w:r w:rsidRPr="00815FD2">
        <w:rPr>
          <w:rFonts w:ascii="Times New Roman" w:eastAsia="方正仿宋_GBK" w:hAnsi="Times New Roman" w:cs="Times New Roman"/>
          <w:sz w:val="30"/>
          <w:szCs w:val="30"/>
        </w:rPr>
        <w:t>态储备实物库存不得低于承储计划的</w:t>
      </w:r>
      <w:r w:rsidR="00E24153" w:rsidRPr="00815FD2">
        <w:rPr>
          <w:rFonts w:ascii="Times New Roman" w:eastAsia="方正仿宋_GBK" w:hAnsi="Times New Roman" w:cs="Times New Roman"/>
          <w:sz w:val="30"/>
          <w:szCs w:val="30"/>
        </w:rPr>
        <w:t>90</w:t>
      </w:r>
      <w:r w:rsidRPr="00815FD2">
        <w:rPr>
          <w:rFonts w:ascii="Times New Roman" w:eastAsia="方正仿宋_GBK" w:hAnsi="Times New Roman" w:cs="Times New Roman"/>
          <w:sz w:val="30"/>
          <w:szCs w:val="30"/>
        </w:rPr>
        <w:t>%</w:t>
      </w:r>
      <w:r w:rsidRPr="00815FD2">
        <w:rPr>
          <w:rFonts w:ascii="Times New Roman" w:eastAsia="方正仿宋_GBK" w:hAnsi="Times New Roman" w:cs="Times New Roman"/>
          <w:sz w:val="30"/>
          <w:szCs w:val="30"/>
        </w:rPr>
        <w:t>，成品粮油</w:t>
      </w:r>
      <w:r w:rsidR="00E24153" w:rsidRPr="00815FD2">
        <w:rPr>
          <w:rFonts w:ascii="Times New Roman" w:eastAsia="方正仿宋_GBK" w:hAnsi="Times New Roman" w:cs="Times New Roman"/>
          <w:sz w:val="30"/>
          <w:szCs w:val="30"/>
        </w:rPr>
        <w:t>静</w:t>
      </w:r>
      <w:r w:rsidRPr="00815FD2">
        <w:rPr>
          <w:rFonts w:ascii="Times New Roman" w:eastAsia="方正仿宋_GBK" w:hAnsi="Times New Roman" w:cs="Times New Roman"/>
          <w:sz w:val="30"/>
          <w:szCs w:val="30"/>
        </w:rPr>
        <w:t>态储备实物库存不低于承储计划的</w:t>
      </w:r>
      <w:r w:rsidR="00E24153" w:rsidRPr="00815FD2">
        <w:rPr>
          <w:rFonts w:ascii="Times New Roman" w:eastAsia="方正仿宋_GBK" w:hAnsi="Times New Roman" w:cs="Times New Roman"/>
          <w:sz w:val="30"/>
          <w:szCs w:val="30"/>
        </w:rPr>
        <w:t>100</w:t>
      </w:r>
      <w:r w:rsidRPr="00815FD2">
        <w:rPr>
          <w:rFonts w:ascii="Times New Roman" w:eastAsia="方正仿宋_GBK" w:hAnsi="Times New Roman" w:cs="Times New Roman"/>
          <w:sz w:val="30"/>
          <w:szCs w:val="30"/>
        </w:rPr>
        <w:t>%</w:t>
      </w:r>
      <w:r w:rsidRPr="00815FD2">
        <w:rPr>
          <w:rFonts w:ascii="Times New Roman" w:eastAsia="方正仿宋_GBK" w:hAnsi="Times New Roman" w:cs="Times New Roman"/>
          <w:sz w:val="30"/>
          <w:szCs w:val="30"/>
        </w:rPr>
        <w:t>，成品粮储备不以原粮或者半成品粮折合代替，保证市发改委下达的储备计划按照相关要求落实到位</w:t>
      </w:r>
      <w:bookmarkStart w:id="0" w:name="_GoBack"/>
      <w:bookmarkEnd w:id="0"/>
      <w:r w:rsidRPr="00815FD2">
        <w:rPr>
          <w:rFonts w:ascii="Times New Roman" w:eastAsia="方正仿宋_GBK" w:hAnsi="Times New Roman" w:cs="Times New Roman"/>
          <w:sz w:val="30"/>
          <w:szCs w:val="30"/>
        </w:rPr>
        <w:t>。</w:t>
      </w:r>
      <w:r w:rsidRPr="00815FD2">
        <w:rPr>
          <w:rFonts w:ascii="Times New Roman" w:eastAsia="方正仿宋_GBK" w:hAnsi="Times New Roman" w:cs="Times New Roman"/>
          <w:sz w:val="30"/>
          <w:szCs w:val="30"/>
        </w:rPr>
        <w:t xml:space="preserve"> </w:t>
      </w:r>
    </w:p>
    <w:p w:rsidR="001C6E58" w:rsidRPr="00815FD2" w:rsidRDefault="001F246A">
      <w:pPr>
        <w:spacing w:line="440" w:lineRule="exact"/>
        <w:rPr>
          <w:rFonts w:ascii="Times New Roman" w:eastAsia="方正仿宋_GBK" w:hAnsi="Times New Roman" w:cs="Times New Roman"/>
          <w:sz w:val="30"/>
          <w:szCs w:val="30"/>
        </w:rPr>
      </w:pPr>
      <w:r w:rsidRPr="00815FD2">
        <w:rPr>
          <w:rFonts w:ascii="Times New Roman" w:eastAsia="方正仿宋_GBK" w:hAnsi="Times New Roman" w:cs="Times New Roman"/>
          <w:sz w:val="30"/>
          <w:szCs w:val="30"/>
        </w:rPr>
        <w:t xml:space="preserve">    </w:t>
      </w:r>
      <w:r w:rsidRPr="00815FD2">
        <w:rPr>
          <w:rFonts w:ascii="Times New Roman" w:eastAsia="方正仿宋_GBK" w:hAnsi="Times New Roman" w:cs="Times New Roman"/>
          <w:sz w:val="30"/>
          <w:szCs w:val="30"/>
        </w:rPr>
        <w:t>四、严格执行粮食应急预案</w:t>
      </w:r>
      <w:r w:rsidRPr="00815FD2">
        <w:rPr>
          <w:rFonts w:ascii="Times New Roman" w:eastAsia="方正仿宋_GBK" w:hAnsi="Times New Roman" w:cs="Times New Roman"/>
          <w:sz w:val="30"/>
          <w:szCs w:val="30"/>
        </w:rPr>
        <w:t xml:space="preserve">, </w:t>
      </w:r>
      <w:r w:rsidRPr="00815FD2">
        <w:rPr>
          <w:rFonts w:ascii="Times New Roman" w:eastAsia="方正仿宋_GBK" w:hAnsi="Times New Roman" w:cs="Times New Roman"/>
          <w:sz w:val="30"/>
          <w:szCs w:val="30"/>
        </w:rPr>
        <w:t>节假日保持值班在岗，确保响应迅速、调用高效。</w:t>
      </w:r>
    </w:p>
    <w:p w:rsidR="001C6E58" w:rsidRPr="00E24153" w:rsidRDefault="001F246A">
      <w:pPr>
        <w:spacing w:line="440" w:lineRule="exact"/>
        <w:rPr>
          <w:rFonts w:ascii="Times New Roman" w:eastAsia="方正仿宋_GBK" w:hAnsi="Times New Roman" w:cs="Times New Roman"/>
          <w:sz w:val="30"/>
          <w:szCs w:val="30"/>
        </w:rPr>
      </w:pPr>
      <w:r w:rsidRPr="00815FD2">
        <w:rPr>
          <w:rFonts w:ascii="Times New Roman" w:eastAsia="方正仿宋_GBK" w:hAnsi="Times New Roman" w:cs="Times New Roman"/>
          <w:sz w:val="30"/>
          <w:szCs w:val="30"/>
        </w:rPr>
        <w:t xml:space="preserve">    </w:t>
      </w:r>
      <w:r w:rsidRPr="00815FD2">
        <w:rPr>
          <w:rFonts w:ascii="Times New Roman" w:eastAsia="方正仿宋_GBK" w:hAnsi="Times New Roman" w:cs="Times New Roman"/>
          <w:sz w:val="30"/>
          <w:szCs w:val="30"/>
        </w:rPr>
        <w:t>五、建立健全质检、统计、财务、保管、仓储和安全管理等</w:t>
      </w:r>
      <w:r w:rsidRPr="00E24153">
        <w:rPr>
          <w:rFonts w:ascii="Times New Roman" w:eastAsia="方正仿宋_GBK" w:hAnsi="Times New Roman" w:cs="Times New Roman"/>
          <w:sz w:val="30"/>
          <w:szCs w:val="30"/>
        </w:rPr>
        <w:t>制度、</w:t>
      </w:r>
      <w:r w:rsidRPr="00815FD2">
        <w:rPr>
          <w:rFonts w:ascii="Times New Roman" w:eastAsia="方正仿宋_GBK" w:hAnsi="Times New Roman" w:cs="Times New Roman"/>
          <w:sz w:val="30"/>
          <w:szCs w:val="30"/>
        </w:rPr>
        <w:t xml:space="preserve"> </w:t>
      </w:r>
      <w:r w:rsidRPr="00E24153">
        <w:rPr>
          <w:rFonts w:ascii="Times New Roman" w:eastAsia="方正仿宋_GBK" w:hAnsi="Times New Roman" w:cs="Times New Roman"/>
          <w:sz w:val="30"/>
          <w:szCs w:val="30"/>
        </w:rPr>
        <w:t>账簿和台账，做到专人保管、专账记录、账实相符。按国家粮食流通统计制度的要求，真实、准确、完整、及时地提供统计调查所需资料，报送统计报表。</w:t>
      </w:r>
    </w:p>
    <w:p w:rsidR="00815FD2" w:rsidRDefault="001F246A" w:rsidP="00815FD2">
      <w:pPr>
        <w:spacing w:line="440" w:lineRule="exact"/>
        <w:rPr>
          <w:rFonts w:ascii="Times New Roman" w:eastAsia="方正仿宋_GBK" w:hAnsi="Times New Roman" w:cs="Times New Roman"/>
          <w:sz w:val="30"/>
          <w:szCs w:val="30"/>
        </w:rPr>
      </w:pPr>
      <w:r w:rsidRPr="00E24153">
        <w:rPr>
          <w:rFonts w:ascii="Times New Roman" w:eastAsia="方正仿宋_GBK" w:hAnsi="Times New Roman" w:cs="Times New Roman"/>
          <w:sz w:val="30"/>
          <w:szCs w:val="30"/>
        </w:rPr>
        <w:t xml:space="preserve">    </w:t>
      </w:r>
      <w:r w:rsidRPr="00E24153">
        <w:rPr>
          <w:rFonts w:ascii="Times New Roman" w:eastAsia="方正仿宋_GBK" w:hAnsi="Times New Roman" w:cs="Times New Roman"/>
          <w:sz w:val="30"/>
          <w:szCs w:val="30"/>
        </w:rPr>
        <w:t>六、自我约束、自我管理，依法诚信经营。自觉接受各级政府、行业组织、社会公众、新闻舆论的监督，自愿接受行政执法部门的依法检查。若发生违法违规行为，接受行政执法部门依照有关法律、行政法规规定给予的行政处罚，并依法承担相应的法律责任。</w:t>
      </w:r>
      <w:r w:rsidRPr="00E24153">
        <w:rPr>
          <w:rFonts w:ascii="Times New Roman" w:eastAsia="方正仿宋_GBK" w:hAnsi="Times New Roman" w:cs="Times New Roman"/>
          <w:sz w:val="30"/>
          <w:szCs w:val="30"/>
        </w:rPr>
        <w:t xml:space="preserve"> </w:t>
      </w:r>
    </w:p>
    <w:p w:rsidR="001C6E58" w:rsidRPr="00E24153" w:rsidRDefault="001F246A" w:rsidP="00815FD2">
      <w:pPr>
        <w:spacing w:line="440" w:lineRule="exact"/>
        <w:rPr>
          <w:rFonts w:ascii="Times New Roman" w:eastAsia="方正仿宋_GBK" w:hAnsi="Times New Roman" w:cs="Times New Roman"/>
          <w:sz w:val="30"/>
          <w:szCs w:val="30"/>
        </w:rPr>
      </w:pPr>
      <w:r w:rsidRPr="00E24153">
        <w:rPr>
          <w:rFonts w:ascii="Times New Roman" w:eastAsia="方正仿宋_GBK" w:hAnsi="Times New Roman" w:cs="Times New Roman"/>
          <w:sz w:val="30"/>
          <w:szCs w:val="30"/>
        </w:rPr>
        <w:t> </w:t>
      </w:r>
      <w:r w:rsidR="00815FD2">
        <w:rPr>
          <w:rFonts w:ascii="Times New Roman" w:eastAsia="方正仿宋_GBK" w:hAnsi="Times New Roman" w:cs="Times New Roman" w:hint="eastAsia"/>
          <w:sz w:val="30"/>
          <w:szCs w:val="30"/>
        </w:rPr>
        <w:t xml:space="preserve">                       </w:t>
      </w:r>
      <w:r w:rsidRPr="00E24153">
        <w:rPr>
          <w:rFonts w:ascii="Times New Roman" w:eastAsia="方正仿宋_GBK" w:hAnsi="Times New Roman" w:cs="Times New Roman"/>
          <w:sz w:val="30"/>
          <w:szCs w:val="30"/>
        </w:rPr>
        <w:t>承诺单位：</w:t>
      </w:r>
    </w:p>
    <w:p w:rsidR="001C6E58" w:rsidRPr="00E24153" w:rsidRDefault="001F246A">
      <w:pPr>
        <w:spacing w:line="440" w:lineRule="exact"/>
        <w:jc w:val="right"/>
        <w:rPr>
          <w:rFonts w:ascii="Times New Roman" w:eastAsia="方正仿宋_GBK" w:hAnsi="Times New Roman" w:cs="Times New Roman"/>
          <w:sz w:val="30"/>
          <w:szCs w:val="30"/>
        </w:rPr>
      </w:pPr>
      <w:r w:rsidRPr="00E24153">
        <w:rPr>
          <w:rFonts w:ascii="Times New Roman" w:eastAsia="方正仿宋_GBK" w:hAnsi="Times New Roman" w:cs="Times New Roman"/>
          <w:sz w:val="30"/>
          <w:szCs w:val="30"/>
        </w:rPr>
        <w:t>                    </w:t>
      </w:r>
      <w:r w:rsidRPr="00E24153">
        <w:rPr>
          <w:rFonts w:ascii="Times New Roman" w:eastAsia="方正仿宋_GBK" w:hAnsi="Times New Roman" w:cs="Times New Roman"/>
          <w:sz w:val="30"/>
          <w:szCs w:val="30"/>
        </w:rPr>
        <w:t>年</w:t>
      </w:r>
      <w:r w:rsidRPr="00E24153">
        <w:rPr>
          <w:rFonts w:ascii="Times New Roman" w:eastAsia="方正仿宋_GBK" w:hAnsi="Times New Roman" w:cs="Times New Roman"/>
          <w:sz w:val="30"/>
          <w:szCs w:val="30"/>
        </w:rPr>
        <w:t xml:space="preserve"> </w:t>
      </w:r>
      <w:r w:rsidRPr="00E24153">
        <w:rPr>
          <w:rFonts w:ascii="Times New Roman" w:eastAsia="方正仿宋_GBK" w:hAnsi="Times New Roman" w:cs="Times New Roman"/>
          <w:sz w:val="30"/>
          <w:szCs w:val="30"/>
        </w:rPr>
        <w:t xml:space="preserve">　</w:t>
      </w:r>
      <w:r w:rsidRPr="00E24153">
        <w:rPr>
          <w:rFonts w:ascii="Times New Roman" w:eastAsia="方正仿宋_GBK" w:hAnsi="Times New Roman" w:cs="Times New Roman"/>
          <w:sz w:val="30"/>
          <w:szCs w:val="30"/>
        </w:rPr>
        <w:t> </w:t>
      </w:r>
      <w:r w:rsidRPr="00E24153">
        <w:rPr>
          <w:rFonts w:ascii="Times New Roman" w:eastAsia="方正仿宋_GBK" w:hAnsi="Times New Roman" w:cs="Times New Roman"/>
          <w:sz w:val="30"/>
          <w:szCs w:val="30"/>
        </w:rPr>
        <w:t>月</w:t>
      </w:r>
      <w:r w:rsidRPr="00E24153">
        <w:rPr>
          <w:rFonts w:ascii="Times New Roman" w:eastAsia="方正仿宋_GBK" w:hAnsi="Times New Roman" w:cs="Times New Roman"/>
          <w:sz w:val="30"/>
          <w:szCs w:val="30"/>
        </w:rPr>
        <w:t xml:space="preserve">  </w:t>
      </w:r>
      <w:r w:rsidRPr="00E24153">
        <w:rPr>
          <w:rFonts w:ascii="Times New Roman" w:eastAsia="方正仿宋_GBK" w:cs="Times New Roman"/>
          <w:sz w:val="30"/>
          <w:szCs w:val="30"/>
        </w:rPr>
        <w:t xml:space="preserve">　</w:t>
      </w:r>
      <w:r w:rsidRPr="00E24153">
        <w:rPr>
          <w:rFonts w:ascii="Times New Roman" w:eastAsia="方正仿宋_GBK" w:hAnsi="Times New Roman" w:cs="Times New Roman"/>
          <w:sz w:val="30"/>
          <w:szCs w:val="30"/>
        </w:rPr>
        <w:t>日</w:t>
      </w:r>
    </w:p>
    <w:sectPr w:rsidR="001C6E58" w:rsidRPr="00E24153" w:rsidSect="001C6E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1EE0" w:rsidRDefault="00561EE0" w:rsidP="00E24153">
      <w:r>
        <w:separator/>
      </w:r>
    </w:p>
  </w:endnote>
  <w:endnote w:type="continuationSeparator" w:id="0">
    <w:p w:rsidR="00561EE0" w:rsidRDefault="00561EE0" w:rsidP="00E241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1EE0" w:rsidRDefault="00561EE0" w:rsidP="00E24153">
      <w:r>
        <w:separator/>
      </w:r>
    </w:p>
  </w:footnote>
  <w:footnote w:type="continuationSeparator" w:id="0">
    <w:p w:rsidR="00561EE0" w:rsidRDefault="00561EE0" w:rsidP="00E241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072B6"/>
    <w:rsid w:val="DDBFCD31"/>
    <w:rsid w:val="F4FF85E3"/>
    <w:rsid w:val="00013EE7"/>
    <w:rsid w:val="00066FDD"/>
    <w:rsid w:val="000874C1"/>
    <w:rsid w:val="00187F48"/>
    <w:rsid w:val="001C6E58"/>
    <w:rsid w:val="001F246A"/>
    <w:rsid w:val="002858B2"/>
    <w:rsid w:val="00327E2F"/>
    <w:rsid w:val="00444643"/>
    <w:rsid w:val="00461291"/>
    <w:rsid w:val="00561EE0"/>
    <w:rsid w:val="00606501"/>
    <w:rsid w:val="006D14B3"/>
    <w:rsid w:val="007072B6"/>
    <w:rsid w:val="00815FD2"/>
    <w:rsid w:val="00973810"/>
    <w:rsid w:val="009D7130"/>
    <w:rsid w:val="00A61368"/>
    <w:rsid w:val="00A94A1F"/>
    <w:rsid w:val="00AE1248"/>
    <w:rsid w:val="00AE5AD8"/>
    <w:rsid w:val="00B109EA"/>
    <w:rsid w:val="00B3466B"/>
    <w:rsid w:val="00C162C3"/>
    <w:rsid w:val="00C31DF4"/>
    <w:rsid w:val="00C87A7E"/>
    <w:rsid w:val="00CD124E"/>
    <w:rsid w:val="00D2768D"/>
    <w:rsid w:val="00DE64F1"/>
    <w:rsid w:val="00DF1ECE"/>
    <w:rsid w:val="00E24153"/>
    <w:rsid w:val="00EB0678"/>
    <w:rsid w:val="00F663E7"/>
    <w:rsid w:val="00F71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E5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1C6E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1C6E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1C6E58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1C6E5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</Words>
  <Characters>581</Characters>
  <Application>Microsoft Office Word</Application>
  <DocSecurity>0</DocSecurity>
  <Lines>4</Lines>
  <Paragraphs>1</Paragraphs>
  <ScaleCrop>false</ScaleCrop>
  <Company>Lenovo</Company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张韵</dc:creator>
  <cp:lastModifiedBy>何牧</cp:lastModifiedBy>
  <cp:revision>15</cp:revision>
  <cp:lastPrinted>2020-11-19T18:08:00Z</cp:lastPrinted>
  <dcterms:created xsi:type="dcterms:W3CDTF">2020-11-18T00:29:00Z</dcterms:created>
  <dcterms:modified xsi:type="dcterms:W3CDTF">2024-05-23T02:58:00Z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